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D06A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WOMP.DTA.3331.PU.13</w:t>
      </w:r>
      <w:r w:rsidR="008F6A25">
        <w:rPr>
          <w:rFonts w:ascii="Times New Roman" w:hAnsi="Times New Roman" w:cs="Times New Roman"/>
        </w:rPr>
        <w:t>.2024</w:t>
      </w:r>
    </w:p>
    <w:p w:rsidR="00E17543" w:rsidRDefault="00436F1E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</w:t>
      </w:r>
      <w:r w:rsidR="00D749CA">
        <w:rPr>
          <w:rFonts w:ascii="Times New Roman" w:hAnsi="Times New Roman" w:cs="Times New Roman"/>
          <w:b/>
          <w:bCs/>
        </w:rPr>
        <w:t>RMACYJNA dotycząca przetwarzania</w:t>
      </w:r>
      <w:r>
        <w:rPr>
          <w:rFonts w:ascii="Times New Roman" w:hAnsi="Times New Roman" w:cs="Times New Roman"/>
          <w:b/>
          <w:bCs/>
        </w:rPr>
        <w:t xml:space="preserve">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sekretariat@wompcpl.eu. Możesz również skontaktować się </w:t>
      </w:r>
      <w:r w:rsidR="00814FD6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z Administratorem za pośrednictwem powołanego przez niego inspektora ochrony danych pisząc na adres: iod@wompcpl.eu  lub telefonując pod numer: 503 683 635</w:t>
      </w:r>
    </w:p>
    <w:p w:rsidR="00E17543" w:rsidRPr="00814FD6" w:rsidRDefault="00436F1E" w:rsidP="00814FD6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związanym z postępowaniem o udzielenie zamówienia publicznego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przedmiocie „</w:t>
      </w:r>
      <w:r w:rsidR="00D06A7C" w:rsidRPr="00D06A7C">
        <w:rPr>
          <w:rFonts w:ascii="Times New Roman" w:hAnsi="Times New Roman" w:cs="Times New Roman"/>
          <w:b/>
        </w:rPr>
        <w:t>Dostaw</w:t>
      </w:r>
      <w:r w:rsidR="00D06A7C">
        <w:rPr>
          <w:rFonts w:ascii="Times New Roman" w:hAnsi="Times New Roman" w:cs="Times New Roman"/>
          <w:b/>
        </w:rPr>
        <w:t>a</w:t>
      </w:r>
      <w:r w:rsidR="00D06A7C" w:rsidRPr="00D06A7C">
        <w:rPr>
          <w:rFonts w:ascii="Times New Roman" w:hAnsi="Times New Roman" w:cs="Times New Roman"/>
          <w:b/>
        </w:rPr>
        <w:t xml:space="preserve"> sprzętu i aparatury medycznej dla </w:t>
      </w:r>
      <w:r w:rsidR="00D06A7C" w:rsidRPr="00D06A7C">
        <w:rPr>
          <w:rFonts w:ascii="Times New Roman" w:hAnsi="Times New Roman" w:cs="Times New Roman"/>
          <w:b/>
        </w:rPr>
        <w:br/>
        <w:t xml:space="preserve"> Wojewódzkiego Ośrodka Medycyny Pracy Cent</w:t>
      </w:r>
      <w:r w:rsidR="00D06A7C">
        <w:rPr>
          <w:rFonts w:ascii="Times New Roman" w:hAnsi="Times New Roman" w:cs="Times New Roman"/>
          <w:b/>
        </w:rPr>
        <w:t>rum Profilaktyczno- Leczniczego</w:t>
      </w:r>
      <w:r w:rsidR="00717D74">
        <w:rPr>
          <w:rFonts w:ascii="Times New Roman" w:hAnsi="Times New Roman" w:cs="Times New Roman"/>
          <w:b/>
        </w:rPr>
        <w:t xml:space="preserve"> </w:t>
      </w:r>
      <w:r w:rsidR="00D06A7C" w:rsidRPr="00D06A7C">
        <w:rPr>
          <w:rFonts w:ascii="Times New Roman" w:hAnsi="Times New Roman" w:cs="Times New Roman"/>
          <w:b/>
        </w:rPr>
        <w:t>w Łodzi</w:t>
      </w:r>
      <w:r w:rsidRPr="00814FD6">
        <w:rPr>
          <w:rFonts w:ascii="Times New Roman" w:hAnsi="Times New Roman" w:cs="Times New Roman"/>
        </w:rPr>
        <w:t>, prowadzonym z wyłączeniem stosowania ustawy z dnia 11 września 2019 r. Prawo zamówie</w:t>
      </w:r>
      <w:r w:rsidR="00814FD6" w:rsidRPr="00814FD6">
        <w:rPr>
          <w:rFonts w:ascii="Times New Roman" w:hAnsi="Times New Roman" w:cs="Times New Roman"/>
        </w:rPr>
        <w:t>ń publicznych (</w:t>
      </w:r>
      <w:proofErr w:type="spellStart"/>
      <w:r w:rsidR="00814FD6" w:rsidRPr="00814FD6">
        <w:rPr>
          <w:rFonts w:ascii="Times New Roman" w:hAnsi="Times New Roman" w:cs="Times New Roman"/>
        </w:rPr>
        <w:t>t.j</w:t>
      </w:r>
      <w:proofErr w:type="spellEnd"/>
      <w:r w:rsidR="00814FD6" w:rsidRPr="00814FD6">
        <w:rPr>
          <w:rFonts w:ascii="Times New Roman" w:hAnsi="Times New Roman" w:cs="Times New Roman"/>
        </w:rPr>
        <w:t>. Dz. U. z 2024 r. poz. 1320</w:t>
      </w:r>
      <w:r w:rsidRPr="00814FD6">
        <w:rPr>
          <w:rFonts w:ascii="Times New Roman" w:hAnsi="Times New Roman" w:cs="Times New Roman"/>
        </w:rPr>
        <w:t xml:space="preserve">. – dalej </w:t>
      </w:r>
      <w:proofErr w:type="spellStart"/>
      <w:r w:rsidRPr="00814FD6">
        <w:rPr>
          <w:rFonts w:ascii="Times New Roman" w:hAnsi="Times New Roman" w:cs="Times New Roman"/>
        </w:rPr>
        <w:t>u.p.z.p</w:t>
      </w:r>
      <w:proofErr w:type="spellEnd"/>
      <w:r w:rsidRPr="00814FD6"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zarządzające działalnością statutową Administratora, upoważnieni pracownicy Administratora, w tym osoby zajmujące się sprawami organizacyjnymi oraz finansowymi, informatycy a także osoby uczestniczące</w:t>
      </w:r>
      <w:r w:rsidR="00814FD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Obowiązek podania pr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4" w:rsidRDefault="00436F1E">
      <w:pPr>
        <w:spacing w:after="0" w:line="240" w:lineRule="auto"/>
      </w:pPr>
      <w:r>
        <w:separator/>
      </w:r>
    </w:p>
  </w:endnote>
  <w:endnote w:type="continuationSeparator" w:id="0">
    <w:p w:rsidR="002F4E34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2F4E34"/>
    <w:rsid w:val="00436F1E"/>
    <w:rsid w:val="00717D74"/>
    <w:rsid w:val="00814FD6"/>
    <w:rsid w:val="008F6A25"/>
    <w:rsid w:val="00D06A7C"/>
    <w:rsid w:val="00D749CA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3</cp:revision>
  <cp:lastPrinted>2024-11-12T10:44:00Z</cp:lastPrinted>
  <dcterms:created xsi:type="dcterms:W3CDTF">2024-11-12T10:44:00Z</dcterms:created>
  <dcterms:modified xsi:type="dcterms:W3CDTF">2024-11-12T10:55:00Z</dcterms:modified>
  <dc:language>pl-PL</dc:language>
</cp:coreProperties>
</file>