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DE" w:rsidRDefault="00EF3EDE">
      <w:pPr>
        <w:pStyle w:val="Default"/>
        <w:jc w:val="both"/>
        <w:rPr>
          <w:rFonts w:ascii="Times New Roman" w:hAnsi="Times New Roman" w:cs="Times New Roman"/>
        </w:rPr>
      </w:pPr>
    </w:p>
    <w:p w:rsidR="00EF3EDE" w:rsidRDefault="00F64BB5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5</w:t>
      </w:r>
    </w:p>
    <w:p w:rsidR="00EF3EDE" w:rsidRDefault="00EF3E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F3EDE" w:rsidRDefault="00F64BB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EF3EDE" w:rsidRDefault="00EF3ED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F3EDE" w:rsidRDefault="00EF3EDE">
      <w:pPr>
        <w:pStyle w:val="Default"/>
        <w:jc w:val="center"/>
        <w:rPr>
          <w:rFonts w:ascii="Times New Roman" w:hAnsi="Times New Roman" w:cs="Times New Roman"/>
        </w:rPr>
      </w:pPr>
    </w:p>
    <w:p w:rsidR="00EF3EDE" w:rsidRDefault="00F64BB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Pana/Pani danych osobowych jest Wojewódzki Ośrodek Medycyny Pracy Centrum </w:t>
      </w:r>
      <w:proofErr w:type="spellStart"/>
      <w:r>
        <w:rPr>
          <w:rFonts w:ascii="Times New Roman" w:hAnsi="Times New Roman" w:cs="Times New Roman"/>
        </w:rPr>
        <w:t>Profilaktyczno</w:t>
      </w:r>
      <w:proofErr w:type="spellEnd"/>
      <w:r>
        <w:rPr>
          <w:rFonts w:ascii="Times New Roman" w:hAnsi="Times New Roman" w:cs="Times New Roman"/>
        </w:rPr>
        <w:t xml:space="preserve"> –Lecznicze ul. Aleksandrowska 61/63 91-205 Łódź, zwany dalej: </w:t>
      </w:r>
      <w:r>
        <w:rPr>
          <w:rFonts w:ascii="Times New Roman" w:hAnsi="Times New Roman" w:cs="Times New Roman"/>
          <w:b/>
          <w:bCs/>
        </w:rPr>
        <w:t xml:space="preserve">„Administratorem”. </w:t>
      </w:r>
      <w:r>
        <w:rPr>
          <w:rFonts w:ascii="Times New Roman" w:hAnsi="Times New Roman" w:cs="Times New Roman"/>
          <w:i/>
          <w:iCs/>
        </w:rPr>
        <w:t>Możesz skontaktować się z Administratorem pisząc na adres: sekretariat@wompcpl.eu. Możesz również skontaktować się z Administratorem za pośrednictwem powołanego przez niego inspektora ochrony danych pisząc na adres: iod@wompcpl.eu  lub telefonując pod numer: 503 683 635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przetwarzane będą na podstawie art. 6 ust. 1 lit. c RODO w celu związanym z postępowaniem o udzielenie zamówienia publicznego w przedmiocie „Usługi serwisowe systemów informatycznych”, prowadzonym z wyłączeniem stosowania ustawy z dnia 11 września 2019 r. Prawo zamówień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202</w:t>
      </w:r>
      <w:r w:rsidR="008D2B5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poz. 1</w:t>
      </w:r>
      <w:r w:rsidR="008D2B5D">
        <w:rPr>
          <w:rFonts w:ascii="Times New Roman" w:hAnsi="Times New Roman" w:cs="Times New Roman"/>
        </w:rPr>
        <w:t>320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. – dalej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>.).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EF3EDE" w:rsidRDefault="00F64BB5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w pracach Komisji Przetargowej; </w:t>
      </w:r>
    </w:p>
    <w:p w:rsidR="00EF3EDE" w:rsidRDefault="00F64BB5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Pan/Pani prawo: </w:t>
      </w:r>
    </w:p>
    <w:p w:rsidR="00EF3EDE" w:rsidRDefault="00F64BB5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EF3EDE" w:rsidRDefault="00F64BB5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</w:t>
      </w:r>
      <w:r>
        <w:rPr>
          <w:rFonts w:ascii="Times New Roman" w:hAnsi="Times New Roman" w:cs="Times New Roman"/>
          <w:color w:val="auto"/>
        </w:rPr>
        <w:lastRenderedPageBreak/>
        <w:t xml:space="preserve">zakresie niezgodnym z </w:t>
      </w:r>
      <w:proofErr w:type="spellStart"/>
      <w:r>
        <w:rPr>
          <w:rFonts w:ascii="Times New Roman" w:hAnsi="Times New Roman" w:cs="Times New Roman"/>
          <w:color w:val="auto"/>
        </w:rPr>
        <w:t>u.p.z.p</w:t>
      </w:r>
      <w:proofErr w:type="spellEnd"/>
      <w:r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EF3EDE" w:rsidRDefault="00F64BB5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EF3EDE" w:rsidRDefault="00F64BB5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EF3EDE" w:rsidRDefault="00F64BB5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EF3EDE" w:rsidRDefault="00F64BB5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przysługuje Panu/Pani prawo: </w:t>
      </w:r>
    </w:p>
    <w:p w:rsidR="00EF3EDE" w:rsidRDefault="00F64BB5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EF3EDE" w:rsidRDefault="00F64BB5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EF3EDE" w:rsidRDefault="00F64BB5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F3EDE" w:rsidRDefault="00EF3EDE">
      <w:pPr>
        <w:pStyle w:val="Default"/>
        <w:jc w:val="both"/>
        <w:rPr>
          <w:rFonts w:ascii="Times New Roman" w:hAnsi="Times New Roman" w:cs="Times New Roman"/>
        </w:rPr>
      </w:pPr>
    </w:p>
    <w:p w:rsidR="00EF3EDE" w:rsidRDefault="00EF3E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3ED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B5" w:rsidRDefault="00F64BB5">
      <w:pPr>
        <w:spacing w:after="0" w:line="240" w:lineRule="auto"/>
      </w:pPr>
      <w:r>
        <w:separator/>
      </w:r>
    </w:p>
  </w:endnote>
  <w:endnote w:type="continuationSeparator" w:id="0">
    <w:p w:rsidR="00F64BB5" w:rsidRDefault="00F6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B5" w:rsidRDefault="00F64BB5">
      <w:pPr>
        <w:rPr>
          <w:sz w:val="12"/>
        </w:rPr>
      </w:pPr>
      <w:r>
        <w:separator/>
      </w:r>
    </w:p>
  </w:footnote>
  <w:footnote w:type="continuationSeparator" w:id="0">
    <w:p w:rsidR="00F64BB5" w:rsidRDefault="00F64BB5">
      <w:pPr>
        <w:rPr>
          <w:sz w:val="12"/>
        </w:rPr>
      </w:pPr>
      <w:r>
        <w:continuationSeparator/>
      </w:r>
    </w:p>
  </w:footnote>
  <w:footnote w:id="1">
    <w:p w:rsidR="00EF3EDE" w:rsidRDefault="00F64BB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606"/>
    <w:multiLevelType w:val="multilevel"/>
    <w:tmpl w:val="797E3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24521B6"/>
    <w:multiLevelType w:val="multilevel"/>
    <w:tmpl w:val="EBF499A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nsid w:val="600B5A32"/>
    <w:multiLevelType w:val="multilevel"/>
    <w:tmpl w:val="F2E87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531061"/>
    <w:multiLevelType w:val="multilevel"/>
    <w:tmpl w:val="FD5E930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74EC5EA2"/>
    <w:multiLevelType w:val="multilevel"/>
    <w:tmpl w:val="5C3019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DE"/>
    <w:rsid w:val="008D2B5D"/>
    <w:rsid w:val="00A96632"/>
    <w:rsid w:val="00AE27DD"/>
    <w:rsid w:val="00EF3EDE"/>
    <w:rsid w:val="00F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3</cp:revision>
  <dcterms:created xsi:type="dcterms:W3CDTF">2024-09-12T12:11:00Z</dcterms:created>
  <dcterms:modified xsi:type="dcterms:W3CDTF">2024-09-12T12:12:00Z</dcterms:modified>
  <dc:language>pl-PL</dc:language>
</cp:coreProperties>
</file>